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C3E" w:rsidRDefault="00284C3E" w:rsidP="00284C3E">
      <w:pPr>
        <w:rPr>
          <w:rFonts w:ascii="Arial" w:hAnsi="Arial"/>
          <w:sz w:val="20"/>
          <w:szCs w:val="20"/>
        </w:rPr>
      </w:pP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7"/>
        <w:gridCol w:w="7345"/>
      </w:tblGrid>
      <w:tr w:rsidR="00284C3E" w:rsidTr="00C44255">
        <w:trPr>
          <w:trHeight w:val="1148"/>
        </w:trPr>
        <w:tc>
          <w:tcPr>
            <w:tcW w:w="3427" w:type="dxa"/>
          </w:tcPr>
          <w:p w:rsidR="00284C3E" w:rsidRPr="00F17E0C" w:rsidRDefault="00284C3E" w:rsidP="00C44255">
            <w:pPr>
              <w:pStyle w:val="TableContents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17E0C">
              <w:rPr>
                <w:rFonts w:asciiTheme="minorHAnsi" w:hAnsiTheme="minorHAnsi" w:cstheme="minorHAnsi"/>
                <w:sz w:val="28"/>
                <w:szCs w:val="28"/>
              </w:rPr>
              <w:t>Dječji</w:t>
            </w:r>
            <w:proofErr w:type="spellEnd"/>
            <w:r w:rsidRPr="00F17E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17E0C">
              <w:rPr>
                <w:rFonts w:asciiTheme="minorHAnsi" w:hAnsiTheme="minorHAnsi" w:cstheme="minorHAnsi"/>
                <w:sz w:val="28"/>
                <w:szCs w:val="28"/>
              </w:rPr>
              <w:t>vrtić</w:t>
            </w:r>
            <w:proofErr w:type="spellEnd"/>
            <w:r w:rsidR="00F17E0C" w:rsidRPr="00F17E0C">
              <w:rPr>
                <w:rFonts w:asciiTheme="minorHAnsi" w:hAnsiTheme="minorHAnsi" w:cstheme="minorHAnsi"/>
                <w:sz w:val="28"/>
                <w:szCs w:val="28"/>
              </w:rPr>
              <w:t xml:space="preserve"> Emanuel</w:t>
            </w:r>
          </w:p>
          <w:p w:rsidR="00284C3E" w:rsidRDefault="00F17E0C" w:rsidP="00C4425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F17E0C">
              <w:rPr>
                <w:rFonts w:asciiTheme="minorHAnsi" w:hAnsiTheme="minorHAnsi" w:cstheme="minorHAnsi"/>
                <w:sz w:val="28"/>
                <w:szCs w:val="28"/>
              </w:rPr>
              <w:t>Kneza</w:t>
            </w:r>
            <w:proofErr w:type="spellEnd"/>
            <w:r w:rsidRPr="00F17E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bookmarkStart w:id="0" w:name="_GoBack"/>
            <w:bookmarkEnd w:id="0"/>
            <w:r w:rsidRPr="00F17E0C">
              <w:rPr>
                <w:rFonts w:asciiTheme="minorHAnsi" w:hAnsiTheme="minorHAnsi" w:cstheme="minorHAnsi"/>
                <w:sz w:val="28"/>
                <w:szCs w:val="28"/>
              </w:rPr>
              <w:t>rpimira</w:t>
            </w:r>
            <w:proofErr w:type="spellEnd"/>
            <w:r w:rsidRPr="00F17E0C">
              <w:rPr>
                <w:rFonts w:asciiTheme="minorHAnsi" w:hAnsiTheme="minorHAnsi" w:cstheme="minorHAnsi"/>
                <w:sz w:val="28"/>
                <w:szCs w:val="28"/>
              </w:rPr>
              <w:t xml:space="preserve"> 38</w:t>
            </w:r>
            <w:r w:rsidR="00284C3E" w:rsidRPr="00F17E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84C3E" w:rsidRPr="00F17E0C">
              <w:rPr>
                <w:rFonts w:asciiTheme="minorHAnsi" w:hAnsiTheme="minorHAnsi" w:cstheme="minorHAnsi"/>
                <w:sz w:val="28"/>
                <w:szCs w:val="28"/>
              </w:rPr>
              <w:br/>
              <w:t>212</w:t>
            </w:r>
            <w:r w:rsidRPr="00F17E0C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284C3E" w:rsidRPr="00F17E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17E0C">
              <w:rPr>
                <w:rFonts w:asciiTheme="minorHAnsi" w:hAnsiTheme="minorHAnsi" w:cstheme="minorHAnsi"/>
                <w:sz w:val="28"/>
                <w:szCs w:val="28"/>
              </w:rPr>
              <w:t>Trogir</w:t>
            </w:r>
            <w:proofErr w:type="spellEnd"/>
          </w:p>
        </w:tc>
        <w:tc>
          <w:tcPr>
            <w:tcW w:w="7344" w:type="dxa"/>
          </w:tcPr>
          <w:p w:rsidR="00284C3E" w:rsidRDefault="00284C3E" w:rsidP="00C44255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4C3E" w:rsidRDefault="00284C3E" w:rsidP="00284C3E">
      <w:pPr>
        <w:rPr>
          <w:rFonts w:ascii="Arial" w:hAnsi="Arial"/>
          <w:sz w:val="20"/>
          <w:szCs w:val="20"/>
        </w:rPr>
      </w:pPr>
    </w:p>
    <w:p w:rsidR="00284C3E" w:rsidRDefault="00284C3E" w:rsidP="00284C3E">
      <w:pPr>
        <w:jc w:val="center"/>
        <w:rPr>
          <w:rFonts w:ascii="Arial" w:hAnsi="Arial"/>
          <w:sz w:val="20"/>
          <w:szCs w:val="20"/>
        </w:rPr>
      </w:pPr>
    </w:p>
    <w:p w:rsidR="00284C3E" w:rsidRDefault="00284C3E" w:rsidP="00284C3E">
      <w:pPr>
        <w:jc w:val="center"/>
        <w:rPr>
          <w:rFonts w:ascii="Arial" w:hAnsi="Arial"/>
          <w:sz w:val="20"/>
          <w:szCs w:val="20"/>
        </w:rPr>
      </w:pPr>
    </w:p>
    <w:p w:rsidR="00284C3E" w:rsidRDefault="00284C3E" w:rsidP="00284C3E">
      <w:pPr>
        <w:jc w:val="center"/>
        <w:rPr>
          <w:rFonts w:ascii="Arial" w:hAnsi="Arial"/>
          <w:sz w:val="20"/>
          <w:szCs w:val="20"/>
        </w:rPr>
      </w:pPr>
    </w:p>
    <w:p w:rsidR="00284C3E" w:rsidRPr="00462B88" w:rsidRDefault="00284C3E" w:rsidP="00284C3E">
      <w:pPr>
        <w:jc w:val="center"/>
        <w:rPr>
          <w:rFonts w:ascii="Arial" w:hAnsi="Arial"/>
          <w:sz w:val="32"/>
          <w:szCs w:val="32"/>
          <w:lang w:val="hr-HR"/>
        </w:rPr>
      </w:pPr>
      <w:r w:rsidRPr="00462B88">
        <w:rPr>
          <w:rFonts w:ascii="Arial" w:hAnsi="Arial"/>
          <w:b/>
          <w:sz w:val="32"/>
          <w:szCs w:val="32"/>
          <w:lang w:val="hr-HR"/>
        </w:rPr>
        <w:t>ZAHTJEV ZA UPIS DJETETA</w:t>
      </w:r>
    </w:p>
    <w:p w:rsidR="00284C3E" w:rsidRPr="00462B88" w:rsidRDefault="00284C3E" w:rsidP="00284C3E">
      <w:pPr>
        <w:jc w:val="center"/>
        <w:rPr>
          <w:rFonts w:ascii="Arial" w:hAnsi="Arial"/>
          <w:b/>
          <w:sz w:val="20"/>
          <w:szCs w:val="20"/>
          <w:lang w:val="hr-HR"/>
        </w:rPr>
      </w:pPr>
    </w:p>
    <w:p w:rsidR="00284C3E" w:rsidRPr="00462B88" w:rsidRDefault="00284C3E" w:rsidP="00284C3E">
      <w:pPr>
        <w:jc w:val="center"/>
        <w:rPr>
          <w:rFonts w:ascii="Arial" w:hAnsi="Arial"/>
          <w:b/>
          <w:sz w:val="20"/>
          <w:szCs w:val="20"/>
          <w:lang w:val="hr-HR"/>
        </w:rPr>
      </w:pPr>
    </w:p>
    <w:p w:rsidR="00284C3E" w:rsidRPr="00462B88" w:rsidRDefault="00284C3E" w:rsidP="00284C3E">
      <w:pPr>
        <w:jc w:val="center"/>
        <w:rPr>
          <w:rFonts w:ascii="Arial" w:hAnsi="Arial"/>
          <w:b/>
          <w:sz w:val="20"/>
          <w:szCs w:val="20"/>
          <w:lang w:val="hr-HR"/>
        </w:rPr>
      </w:pPr>
    </w:p>
    <w:p w:rsidR="00284C3E" w:rsidRPr="00462B88" w:rsidRDefault="00284C3E" w:rsidP="00284C3E">
      <w:pPr>
        <w:jc w:val="center"/>
        <w:rPr>
          <w:rFonts w:ascii="Arial" w:hAnsi="Arial"/>
          <w:b/>
          <w:sz w:val="20"/>
          <w:szCs w:val="20"/>
          <w:lang w:val="hr-HR"/>
        </w:rPr>
      </w:pPr>
    </w:p>
    <w:p w:rsidR="00284C3E" w:rsidRPr="00462B88" w:rsidRDefault="00284C3E" w:rsidP="00284C3E">
      <w:pPr>
        <w:jc w:val="center"/>
        <w:rPr>
          <w:rFonts w:ascii="Arial" w:hAnsi="Arial"/>
          <w:b/>
          <w:sz w:val="20"/>
          <w:szCs w:val="20"/>
          <w:lang w:val="hr-HR"/>
        </w:rPr>
      </w:pPr>
    </w:p>
    <w:p w:rsidR="00284C3E" w:rsidRPr="00462B88" w:rsidRDefault="00284C3E" w:rsidP="00284C3E">
      <w:pPr>
        <w:jc w:val="center"/>
        <w:rPr>
          <w:rFonts w:ascii="Arial" w:hAnsi="Arial"/>
          <w:b/>
          <w:sz w:val="20"/>
          <w:szCs w:val="20"/>
          <w:lang w:val="hr-HR"/>
        </w:rPr>
      </w:pP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3"/>
        <w:gridCol w:w="7389"/>
      </w:tblGrid>
      <w:tr w:rsidR="00284C3E" w:rsidRPr="00462B88" w:rsidTr="00C44255">
        <w:trPr>
          <w:trHeight w:hRule="exact" w:val="397"/>
        </w:trPr>
        <w:tc>
          <w:tcPr>
            <w:tcW w:w="10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PODATCI O DJETETU</w:t>
            </w: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Prezime: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Ime: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OIB: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Spol: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▢ muško    ▢ žensko</w:t>
            </w: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Predškolac: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▢ DA    ▢ NE</w:t>
            </w: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Mjesto rođenja: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Adresa stanovanja: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Mjesto stanovanja: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hRule="exact" w:val="397"/>
        </w:trPr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Poštanski broj:</w:t>
            </w:r>
          </w:p>
        </w:tc>
        <w:tc>
          <w:tcPr>
            <w:tcW w:w="7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tbl>
      <w:tblPr>
        <w:tblW w:w="1958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8"/>
        <w:gridCol w:w="8814"/>
        <w:gridCol w:w="8814"/>
      </w:tblGrid>
      <w:tr w:rsidR="00284C3E" w:rsidRPr="00462B88" w:rsidTr="00F17E0C">
        <w:trPr>
          <w:gridAfter w:val="1"/>
          <w:wAfter w:w="8814" w:type="dxa"/>
          <w:trHeight w:val="397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center"/>
              <w:rPr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PROGRAM</w:t>
            </w:r>
          </w:p>
        </w:tc>
      </w:tr>
      <w:tr w:rsidR="00284C3E" w:rsidRPr="00462B88" w:rsidTr="00F17E0C">
        <w:trPr>
          <w:gridAfter w:val="1"/>
          <w:wAfter w:w="8814" w:type="dxa"/>
          <w:trHeight w:val="397"/>
        </w:trPr>
        <w:tc>
          <w:tcPr>
            <w:tcW w:w="1958" w:type="dxa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F17E0C" w:rsidRPr="00462B88" w:rsidTr="00F17E0C">
        <w:trPr>
          <w:trHeight w:val="397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rPr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Zaokružiti</w:t>
            </w:r>
            <w:r>
              <w:rPr>
                <w:rFonts w:ascii="Arial" w:hAnsi="Arial"/>
                <w:sz w:val="20"/>
                <w:szCs w:val="20"/>
                <w:lang w:val="hr-HR"/>
              </w:rPr>
              <w:t xml:space="preserve">    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10- satni jutarnji</w:t>
            </w:r>
            <w:r>
              <w:rPr>
                <w:rFonts w:ascii="Arial" w:hAnsi="Arial"/>
                <w:sz w:val="20"/>
                <w:szCs w:val="20"/>
                <w:lang w:val="hr-HR"/>
              </w:rPr>
              <w:t xml:space="preserve"> / od 6 30 do 16 30 sati</w:t>
            </w:r>
          </w:p>
        </w:tc>
        <w:tc>
          <w:tcPr>
            <w:tcW w:w="8814" w:type="dxa"/>
            <w:vAlign w:val="center"/>
          </w:tcPr>
          <w:p w:rsidR="00F17E0C" w:rsidRPr="00462B88" w:rsidRDefault="00F17E0C" w:rsidP="002B328A">
            <w:pPr>
              <w:suppressAutoHyphens w:val="0"/>
              <w:rPr>
                <w:lang w:val="hr-HR"/>
              </w:rPr>
            </w:pPr>
          </w:p>
        </w:tc>
      </w:tr>
      <w:tr w:rsidR="00F17E0C" w:rsidRPr="00462B88" w:rsidTr="00F17E0C">
        <w:trPr>
          <w:gridAfter w:val="1"/>
          <w:wAfter w:w="8814" w:type="dxa"/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F17E0C" w:rsidRPr="00462B88" w:rsidTr="00F17E0C">
        <w:trPr>
          <w:gridAfter w:val="1"/>
          <w:wAfter w:w="8814" w:type="dxa"/>
          <w:trHeight w:val="397"/>
        </w:trPr>
        <w:tc>
          <w:tcPr>
            <w:tcW w:w="1958" w:type="dxa"/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F17E0C" w:rsidRPr="00462B88" w:rsidTr="00F17E0C">
        <w:trPr>
          <w:gridAfter w:val="1"/>
          <w:wAfter w:w="8814" w:type="dxa"/>
          <w:trHeight w:val="397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>
              <w:rPr>
                <w:rFonts w:ascii="Arial" w:hAnsi="Arial"/>
                <w:sz w:val="20"/>
                <w:szCs w:val="20"/>
                <w:lang w:val="hr-HR"/>
              </w:rPr>
              <w:t>6- satni jutarnji / od 7 00 do 13 00 sati</w:t>
            </w:r>
          </w:p>
        </w:tc>
      </w:tr>
      <w:tr w:rsidR="00F17E0C" w:rsidRPr="00462B88" w:rsidTr="00F17E0C">
        <w:trPr>
          <w:gridAfter w:val="1"/>
          <w:wAfter w:w="8814" w:type="dxa"/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8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7E0C" w:rsidRPr="00462B88" w:rsidRDefault="00F17E0C" w:rsidP="002B328A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>
              <w:rPr>
                <w:rFonts w:ascii="Arial" w:hAnsi="Arial"/>
                <w:sz w:val="20"/>
                <w:szCs w:val="20"/>
                <w:lang w:val="hr-HR"/>
              </w:rPr>
              <w:t>5</w:t>
            </w:r>
            <w:r>
              <w:rPr>
                <w:rFonts w:ascii="Arial" w:hAnsi="Arial"/>
                <w:sz w:val="20"/>
                <w:szCs w:val="20"/>
                <w:lang w:val="hr-HR"/>
              </w:rPr>
              <w:t xml:space="preserve">- satni popodnevni / od 14 00 do </w:t>
            </w:r>
            <w:r>
              <w:rPr>
                <w:rFonts w:ascii="Arial" w:hAnsi="Arial"/>
                <w:sz w:val="20"/>
                <w:szCs w:val="20"/>
                <w:lang w:val="hr-HR"/>
              </w:rPr>
              <w:t>19</w:t>
            </w:r>
            <w:r>
              <w:rPr>
                <w:rFonts w:ascii="Arial" w:hAnsi="Arial"/>
                <w:sz w:val="20"/>
                <w:szCs w:val="20"/>
                <w:lang w:val="hr-HR"/>
              </w:rPr>
              <w:t xml:space="preserve"> 00 sati</w:t>
            </w:r>
          </w:p>
        </w:tc>
      </w:tr>
    </w:tbl>
    <w:p w:rsidR="00F17E0C" w:rsidRPr="00462B88" w:rsidRDefault="00F17E0C" w:rsidP="00F17E0C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8"/>
        <w:gridCol w:w="8814"/>
      </w:tblGrid>
      <w:tr w:rsidR="00284C3E" w:rsidRPr="00462B88" w:rsidTr="00C44255">
        <w:trPr>
          <w:trHeight w:val="397"/>
        </w:trPr>
        <w:tc>
          <w:tcPr>
            <w:tcW w:w="10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lastRenderedPageBreak/>
              <w:t>PODATCI O MAJCI/SKRBNICI</w:t>
            </w:r>
          </w:p>
        </w:tc>
      </w:tr>
      <w:tr w:rsidR="00284C3E" w:rsidRPr="00462B88" w:rsidTr="00C44255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Prezime: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Ime: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OIB: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Mjesto stanovanja: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Status zaposlenja: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▢ u radnom odnosu   ▢ nezaposlen   ▢ invalid domovinskog rata  ▢ redovni student </w:t>
            </w:r>
          </w:p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▢ izvanredni student  ▢ umirovljenik</w:t>
            </w:r>
          </w:p>
        </w:tc>
      </w:tr>
      <w:tr w:rsidR="00284C3E" w:rsidRPr="00462B88" w:rsidTr="00C44255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Radna organizacija: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Broj mobitela:</w:t>
            </w:r>
          </w:p>
        </w:tc>
        <w:tc>
          <w:tcPr>
            <w:tcW w:w="8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tbl>
      <w:tblPr>
        <w:tblW w:w="107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0"/>
        <w:gridCol w:w="8811"/>
      </w:tblGrid>
      <w:tr w:rsidR="00284C3E" w:rsidRPr="00462B88" w:rsidTr="00C44255">
        <w:trPr>
          <w:trHeight w:val="397"/>
        </w:trPr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PODATCI O OCU/SKRBNIKU</w:t>
            </w:r>
          </w:p>
        </w:tc>
      </w:tr>
      <w:tr w:rsidR="00284C3E" w:rsidRPr="00462B88" w:rsidTr="00C44255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Prezime: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Ime: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OIB: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Mjesto stanovanja: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Status zaposlenja: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▢ u radnom odnosu   ▢ nezaposlen   ▢ invalid domovinskog rata  ▢ redovni student </w:t>
            </w:r>
          </w:p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▢ izvanredni student  ▢ umirovljenik</w:t>
            </w:r>
          </w:p>
        </w:tc>
      </w:tr>
      <w:tr w:rsidR="00284C3E" w:rsidRPr="00462B88" w:rsidTr="00C44255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Radna organizacija: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Broj mobitela:</w:t>
            </w:r>
          </w:p>
        </w:tc>
        <w:tc>
          <w:tcPr>
            <w:tcW w:w="8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284C3E" w:rsidRPr="00462B88" w:rsidRDefault="00284C3E" w:rsidP="00284C3E">
      <w:pPr>
        <w:pStyle w:val="Tijeloteksta"/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pStyle w:val="Tijeloteksta"/>
        <w:rPr>
          <w:rFonts w:ascii="Arial" w:hAnsi="Arial"/>
          <w:sz w:val="20"/>
          <w:szCs w:val="20"/>
          <w:lang w:val="hr-HR"/>
        </w:rPr>
      </w:pPr>
    </w:p>
    <w:tbl>
      <w:tblPr>
        <w:tblW w:w="1076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8"/>
        <w:gridCol w:w="937"/>
        <w:gridCol w:w="6230"/>
      </w:tblGrid>
      <w:tr w:rsidR="00284C3E" w:rsidRPr="00462B88" w:rsidTr="00C44255">
        <w:trPr>
          <w:trHeight w:val="397"/>
        </w:trPr>
        <w:tc>
          <w:tcPr>
            <w:tcW w:w="10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PODATCI O OBITELJI</w:t>
            </w:r>
          </w:p>
        </w:tc>
      </w:tr>
      <w:tr w:rsidR="00284C3E" w:rsidRPr="00462B88" w:rsidTr="00C44255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Broj djece u obitelji: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Broj djece u vrtiću: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Ime brata/sestre: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Prezime brata/sestre: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OIB brata/sestre:</w:t>
            </w:r>
          </w:p>
        </w:tc>
        <w:tc>
          <w:tcPr>
            <w:tcW w:w="7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3598" w:type="dxa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7167" w:type="dxa"/>
            <w:gridSpan w:val="2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Ime i prezime roditelja na kojeg će se upućivati uplatnica:</w:t>
            </w:r>
          </w:p>
        </w:tc>
        <w:tc>
          <w:tcPr>
            <w:tcW w:w="7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284C3E" w:rsidRPr="00462B88" w:rsidTr="00C44255">
        <w:trPr>
          <w:trHeight w:val="397"/>
        </w:trPr>
        <w:tc>
          <w:tcPr>
            <w:tcW w:w="35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right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E-mail za kontakt: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tbl>
      <w:tblPr>
        <w:tblW w:w="107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1"/>
      </w:tblGrid>
      <w:tr w:rsidR="00284C3E" w:rsidRPr="00462B88" w:rsidTr="00C44255">
        <w:trPr>
          <w:trHeight w:val="397"/>
        </w:trPr>
        <w:tc>
          <w:tcPr>
            <w:tcW w:w="10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lastRenderedPageBreak/>
              <w:t>OBVEZNA DOKMENTACIJA</w:t>
            </w:r>
          </w:p>
        </w:tc>
      </w:tr>
      <w:tr w:rsidR="00284C3E" w:rsidRPr="00462B88" w:rsidTr="00C44255">
        <w:trPr>
          <w:trHeight w:val="397"/>
        </w:trPr>
        <w:tc>
          <w:tcPr>
            <w:tcW w:w="10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Naslov4"/>
              <w:numPr>
                <w:ilvl w:val="3"/>
                <w:numId w:val="2"/>
              </w:numPr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NAPOMENA: Dokumenti su obvezni prema važećem pravilniku za upis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TableContents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Upitnik za roditelje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TableContents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Rodni list djeteta (izvadak iz matice rođenih) 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TableContents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Potvrda o obavljenom sistematskom zdravstvenom pregledu predškolskog djeteta prije upisa u vrtić zajedno s potvrdom da je dijete uredno cijepljeno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TableContents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Potvrda o prebivalištu (preslika važeće osobne iskaznice ili uvjerenje MUP-a o prebivalištu ne starije od tri mjeseca) za majku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TableContents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Potvrdu o prebivalištu (preslika važeće osobne iskaznice ili uvjerenje MUP-a o </w:t>
            </w:r>
            <w:proofErr w:type="spellStart"/>
            <w:r w:rsidRPr="00462B88">
              <w:rPr>
                <w:rFonts w:ascii="Arial" w:hAnsi="Arial"/>
                <w:sz w:val="20"/>
                <w:szCs w:val="20"/>
                <w:lang w:val="hr-HR"/>
              </w:rPr>
              <w:t>prebivlaištu</w:t>
            </w:r>
            <w:proofErr w:type="spellEnd"/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ne starije od tri mjeseca) za oca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p w:rsidR="00284C3E" w:rsidRPr="00462B88" w:rsidRDefault="00284C3E" w:rsidP="00284C3E">
      <w:pPr>
        <w:rPr>
          <w:rFonts w:ascii="Arial" w:hAnsi="Arial"/>
          <w:sz w:val="20"/>
          <w:szCs w:val="20"/>
          <w:lang w:val="hr-HR"/>
        </w:rPr>
      </w:pPr>
    </w:p>
    <w:tbl>
      <w:tblPr>
        <w:tblW w:w="107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1"/>
      </w:tblGrid>
      <w:tr w:rsidR="00284C3E" w:rsidRPr="00462B88" w:rsidTr="00C44255">
        <w:trPr>
          <w:trHeight w:val="397"/>
        </w:trPr>
        <w:tc>
          <w:tcPr>
            <w:tcW w:w="10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284C3E" w:rsidRPr="00462B88" w:rsidRDefault="00284C3E" w:rsidP="00C44255">
            <w:pPr>
              <w:pStyle w:val="TableContents"/>
              <w:widowControl w:val="0"/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DODATNA DOKMENTACIJA</w:t>
            </w:r>
          </w:p>
        </w:tc>
      </w:tr>
      <w:tr w:rsidR="00284C3E" w:rsidRPr="00462B88" w:rsidTr="00C44255">
        <w:trPr>
          <w:trHeight w:val="7060"/>
        </w:trPr>
        <w:tc>
          <w:tcPr>
            <w:tcW w:w="10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C3E" w:rsidRPr="00462B88" w:rsidRDefault="00284C3E" w:rsidP="00C44255">
            <w:pPr>
              <w:pStyle w:val="Naslov4"/>
              <w:numPr>
                <w:ilvl w:val="3"/>
                <w:numId w:val="2"/>
              </w:numPr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NAPOMENA: Dodatnom dokumentacijom ostvarujete dodatne bodove prilikom upisa</w:t>
            </w:r>
          </w:p>
          <w:p w:rsidR="00284C3E" w:rsidRPr="00462B88" w:rsidRDefault="00284C3E" w:rsidP="00C44255">
            <w:pPr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Djeca roditelja invalida Domovinskog rata: rješenje Ministarstva hrvatskih branitelja o invalidnosti - s klauzulom pravomoćnosti (izvornik na uvid)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Djeca zaposlenih roditelja: djeca oba zaposlena roditelja, djeca jednog zaposlenog roditelja, djeca samohranog zaposlenog roditelja, djeca iz </w:t>
            </w:r>
            <w:proofErr w:type="spellStart"/>
            <w:r w:rsidRPr="00462B88">
              <w:rPr>
                <w:rFonts w:ascii="Arial" w:hAnsi="Arial"/>
                <w:sz w:val="20"/>
                <w:szCs w:val="20"/>
                <w:lang w:val="hr-HR"/>
              </w:rPr>
              <w:t>jednoroditeljske</w:t>
            </w:r>
            <w:proofErr w:type="spellEnd"/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obitelji zaposlenog roditelja, djeca čiji su roditelji redovni studenti ili je jedan zaposlen a drugi redovno studira - potvrda Hrvatskog zavoda za mirovinsko osiguranje o radnom statusu roditelja odnosno potvrda o statusu redovnih studenata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Djeca s teškoćama u razvoju koja se mogu integrirati na temelju mišljenja stručne službe: liječnička dokumentacija - nalaz i mišljenje Zavoda za vještačenje, profesionalnu rehabilitaciju i zapošljavanje osoba s invaliditetom i/ili odluka drugog nadležnog tijela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Djeca samohranih nezaposlenih roditelja:  vidljivo iz rodnog lista, smrtni list ili izvadak iz matice umrlih ili rješenje Centra za socijalnu skrb o privremenom uzdržavanju djeteta (kad je roditelj lišen poslovne sposobnosti, kad mu je oduzeto pravo na roditeljsku skrb, kad je na dugotrajnom liječenju ili na dugotrajnom </w:t>
            </w:r>
            <w:proofErr w:type="spellStart"/>
            <w:r w:rsidRPr="00462B88">
              <w:rPr>
                <w:rFonts w:ascii="Arial" w:hAnsi="Arial"/>
                <w:sz w:val="20"/>
                <w:szCs w:val="20"/>
                <w:lang w:val="hr-HR"/>
              </w:rPr>
              <w:t>izdržavnju</w:t>
            </w:r>
            <w:proofErr w:type="spellEnd"/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kazne zatvora) ili drugi dokazi</w:t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Djeca u udomiteljskim obiteljima: sudska odluka (ne starija od godinu dana) i rješenje Centra za socijalnu skrb o smještaju djeteta u udomiteljsku obitelj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Djeca roditelja koji primaju dječji doplatak: rješenje o priznavanju prava na dječji doplatak (ukoliko rješenje za tekuću godini nije doneseno, prilaže se rješenje iz prošle godine i potvrda o predaji zahtjeva za tekuću godinu)</w:t>
            </w:r>
            <w:r w:rsidRPr="00462B88">
              <w:rPr>
                <w:rFonts w:ascii="Arial" w:hAnsi="Arial"/>
                <w:sz w:val="20"/>
                <w:szCs w:val="20"/>
                <w:lang w:val="hr-HR"/>
              </w:rPr>
              <w:br/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>Djeca iz obitelji s dvoje ili više djece: rodni listovi za svako dijete</w:t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Dokaz o </w:t>
            </w:r>
            <w:proofErr w:type="spellStart"/>
            <w:r w:rsidRPr="00462B88">
              <w:rPr>
                <w:rFonts w:ascii="Arial" w:hAnsi="Arial"/>
                <w:sz w:val="20"/>
                <w:szCs w:val="20"/>
                <w:lang w:val="hr-HR"/>
              </w:rPr>
              <w:t>jednoroditeljskoj</w:t>
            </w:r>
            <w:proofErr w:type="spellEnd"/>
            <w:r w:rsidRPr="00462B88">
              <w:rPr>
                <w:rFonts w:ascii="Arial" w:hAnsi="Arial"/>
                <w:sz w:val="20"/>
                <w:szCs w:val="20"/>
                <w:lang w:val="hr-HR"/>
              </w:rPr>
              <w:t xml:space="preserve"> obitelji: pravomoćna presuda o razvodu braka ili dokaz da je brakorazvodna parnica u tijeku ili drugi dokazi.</w:t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color w:val="000000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color w:val="000000"/>
                <w:sz w:val="20"/>
                <w:szCs w:val="20"/>
                <w:lang w:val="hr-HR"/>
              </w:rPr>
              <w:t>Brat/sestra već upisana u predškolsku ustanovu: ime i prezime brata/sestre i OIB brata/sestre.</w:t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color w:val="000000"/>
                <w:sz w:val="20"/>
                <w:szCs w:val="20"/>
                <w:lang w:val="hr-HR"/>
              </w:rPr>
            </w:pP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color w:val="000000"/>
                <w:sz w:val="20"/>
                <w:szCs w:val="20"/>
                <w:lang w:val="hr-HR"/>
              </w:rPr>
            </w:pPr>
            <w:r w:rsidRPr="00462B88">
              <w:rPr>
                <w:rFonts w:ascii="Arial" w:hAnsi="Arial"/>
                <w:color w:val="000000"/>
                <w:sz w:val="20"/>
                <w:szCs w:val="20"/>
                <w:lang w:val="hr-HR"/>
              </w:rPr>
              <w:t>Dijete čiji roditelji žele katolički odgoj svoga djeteta-preporuku Župnika ili osobnu molbu</w:t>
            </w:r>
          </w:p>
          <w:p w:rsidR="00284C3E" w:rsidRPr="00462B88" w:rsidRDefault="00284C3E" w:rsidP="00C44255">
            <w:pPr>
              <w:pStyle w:val="Odlomakpopisa"/>
              <w:ind w:left="709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284C3E" w:rsidRPr="00462B88" w:rsidRDefault="00284C3E" w:rsidP="00C44255">
            <w:pPr>
              <w:pStyle w:val="TableContents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602E14" w:rsidRDefault="00602E14" w:rsidP="00284C3E">
      <w:pPr>
        <w:ind w:left="284" w:right="-851" w:hanging="142"/>
        <w:jc w:val="both"/>
      </w:pPr>
    </w:p>
    <w:sectPr w:rsidR="00602E14" w:rsidSect="00284C3E">
      <w:pgSz w:w="11906" w:h="16838"/>
      <w:pgMar w:top="709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451"/>
    <w:multiLevelType w:val="multilevel"/>
    <w:tmpl w:val="840EA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8856D6"/>
    <w:multiLevelType w:val="multilevel"/>
    <w:tmpl w:val="51DCBE1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3E"/>
    <w:rsid w:val="000F696E"/>
    <w:rsid w:val="00134EDB"/>
    <w:rsid w:val="001D58D5"/>
    <w:rsid w:val="00284C3E"/>
    <w:rsid w:val="002A2B04"/>
    <w:rsid w:val="0040635A"/>
    <w:rsid w:val="00441EB2"/>
    <w:rsid w:val="00505E38"/>
    <w:rsid w:val="00602E14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1926"/>
  <w15:docId w15:val="{64E240DA-C0D0-41F4-A918-2208DD7B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3E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Naslov2">
    <w:name w:val="heading 2"/>
    <w:basedOn w:val="Normal"/>
    <w:next w:val="Tijeloteksta"/>
    <w:link w:val="Naslov2Char"/>
    <w:qFormat/>
    <w:rsid w:val="00284C3E"/>
    <w:pPr>
      <w:keepNext/>
      <w:numPr>
        <w:ilvl w:val="1"/>
        <w:numId w:val="1"/>
      </w:numPr>
      <w:spacing w:before="200" w:after="120"/>
      <w:outlineLvl w:val="1"/>
    </w:pPr>
    <w:rPr>
      <w:rFonts w:eastAsia="Noto Serif CJK SC"/>
      <w:b/>
      <w:bCs/>
      <w:sz w:val="36"/>
      <w:szCs w:val="36"/>
    </w:rPr>
  </w:style>
  <w:style w:type="paragraph" w:styleId="Naslov4">
    <w:name w:val="heading 4"/>
    <w:basedOn w:val="Normal"/>
    <w:next w:val="Tijeloteksta"/>
    <w:link w:val="Naslov4Char"/>
    <w:qFormat/>
    <w:rsid w:val="00284C3E"/>
    <w:pPr>
      <w:keepNext/>
      <w:numPr>
        <w:ilvl w:val="3"/>
        <w:numId w:val="1"/>
      </w:numPr>
      <w:spacing w:before="120" w:after="120"/>
      <w:outlineLvl w:val="3"/>
    </w:pPr>
    <w:rPr>
      <w:rFonts w:eastAsia="Noto Serif CJK SC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84C3E"/>
    <w:rPr>
      <w:rFonts w:ascii="Liberation Serif" w:eastAsia="Noto Serif CJK SC" w:hAnsi="Liberation Serif" w:cs="Lohit Devanagari"/>
      <w:b/>
      <w:bCs/>
      <w:kern w:val="2"/>
      <w:sz w:val="36"/>
      <w:szCs w:val="36"/>
      <w:lang w:val="en-US" w:eastAsia="zh-CN" w:bidi="hi-IN"/>
    </w:rPr>
  </w:style>
  <w:style w:type="character" w:customStyle="1" w:styleId="Naslov4Char">
    <w:name w:val="Naslov 4 Char"/>
    <w:basedOn w:val="Zadanifontodlomka"/>
    <w:link w:val="Naslov4"/>
    <w:rsid w:val="00284C3E"/>
    <w:rPr>
      <w:rFonts w:ascii="Liberation Serif" w:eastAsia="Noto Serif CJK SC" w:hAnsi="Liberation Serif" w:cs="Lohit Devanagari"/>
      <w:b/>
      <w:bCs/>
      <w:kern w:val="2"/>
      <w:sz w:val="24"/>
      <w:szCs w:val="24"/>
      <w:lang w:val="en-US" w:eastAsia="zh-CN" w:bidi="hi-IN"/>
    </w:rPr>
  </w:style>
  <w:style w:type="paragraph" w:styleId="Tijeloteksta">
    <w:name w:val="Body Text"/>
    <w:basedOn w:val="Normal"/>
    <w:link w:val="TijelotekstaChar"/>
    <w:rsid w:val="00284C3E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284C3E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qFormat/>
    <w:rsid w:val="00284C3E"/>
    <w:pPr>
      <w:suppressLineNumbers/>
    </w:pPr>
  </w:style>
  <w:style w:type="paragraph" w:styleId="Odlomakpopisa">
    <w:name w:val="List Paragraph"/>
    <w:basedOn w:val="Normal"/>
    <w:uiPriority w:val="34"/>
    <w:qFormat/>
    <w:rsid w:val="00284C3E"/>
    <w:pPr>
      <w:ind w:left="720"/>
      <w:contextualSpacing/>
    </w:pPr>
    <w:rPr>
      <w:rFonts w:cs="Mangal"/>
      <w:szCs w:val="21"/>
    </w:rPr>
  </w:style>
  <w:style w:type="paragraph" w:styleId="Popis">
    <w:name w:val="List"/>
    <w:basedOn w:val="Tijeloteksta"/>
    <w:rsid w:val="00F1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3249</Characters>
  <Application>Microsoft Office Word</Application>
  <DocSecurity>0</DocSecurity>
  <Lines>27</Lines>
  <Paragraphs>7</Paragraphs>
  <ScaleCrop>false</ScaleCrop>
  <Company>Grizli777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2022-04-19T11:41:00Z</dcterms:created>
  <dcterms:modified xsi:type="dcterms:W3CDTF">2022-06-05T20:39:00Z</dcterms:modified>
</cp:coreProperties>
</file>